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6F4725" w:rsidRPr="006F4725" w:rsidRDefault="006F4725" w:rsidP="00892164">
      <w:pPr>
        <w:spacing w:before="100" w:beforeAutospacing="1" w:after="100" w:afterAutospacing="1" w:line="240" w:lineRule="auto"/>
        <w:rPr>
          <w:rFonts w:ascii="Times New Roman" w:eastAsia="Times New Roman" w:hAnsi="Times New Roman" w:cs="Times New Roman"/>
          <w:sz w:val="24"/>
          <w:szCs w:val="24"/>
        </w:rPr>
      </w:pPr>
      <w:r w:rsidRPr="006F4725">
        <w:rPr>
          <w:rFonts w:asciiTheme="majorBidi" w:hAnsiTheme="majorBidi" w:cstheme="majorBidi"/>
          <w:b/>
          <w:bCs/>
          <w:sz w:val="28"/>
          <w:szCs w:val="28"/>
        </w:rPr>
        <w:t xml:space="preserve">Зертханалық жұмыс </w:t>
      </w:r>
      <w:r w:rsidR="00892164">
        <w:rPr>
          <w:rFonts w:asciiTheme="majorBidi" w:hAnsiTheme="majorBidi" w:cstheme="majorBidi"/>
          <w:b/>
          <w:bCs/>
          <w:sz w:val="28"/>
          <w:szCs w:val="28"/>
          <w:lang w:val="en-US"/>
        </w:rPr>
        <w:t>8</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892164" w:rsidRPr="00892164">
        <w:rPr>
          <w:rFonts w:asciiTheme="majorBidi" w:hAnsiTheme="majorBidi" w:cstheme="majorBidi"/>
          <w:sz w:val="24"/>
          <w:szCs w:val="24"/>
        </w:rPr>
        <w:t>Іздеу алгоритмдері</w:t>
      </w:r>
    </w:p>
    <w:p w:rsidR="006F4725" w:rsidRPr="006F4725" w:rsidRDefault="006F4725" w:rsidP="006F4725">
      <w:pPr>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892164" w:rsidRPr="00892164" w:rsidRDefault="00892164" w:rsidP="00892164">
      <w:p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Бұл зертханалық жұмыстың мақсаты – студенттерге тізімдер мен массивтерде деректерді іздеу әдістерін үйрету, іздеу алгоритмдерінің ерекшеліктерін тәжірибеде салыстыру және нақты қолдану жағдайларын меңгеру. Жұмыс барысында студенттер сызықтық іздеу мен бинарлық іздеуді жүзеге асырады, олардың айырмашылықтарын талдайды және шағын студенттік деректер қорынан іздеу жүйесін құрады.</w:t>
      </w:r>
    </w:p>
    <w:p w:rsidR="00892164" w:rsidRPr="00892164" w:rsidRDefault="00892164" w:rsidP="00892164">
      <w:pPr>
        <w:rPr>
          <w:rFonts w:asciiTheme="majorBidi" w:hAnsiTheme="majorBidi" w:cstheme="majorBidi"/>
          <w:b/>
          <w:bCs/>
          <w:sz w:val="28"/>
          <w:szCs w:val="28"/>
        </w:rPr>
      </w:pPr>
      <w:r w:rsidRPr="00892164">
        <w:rPr>
          <w:rFonts w:asciiTheme="majorBidi" w:hAnsiTheme="majorBidi" w:cstheme="majorBidi"/>
          <w:b/>
          <w:bCs/>
          <w:sz w:val="28"/>
          <w:szCs w:val="28"/>
        </w:rPr>
        <w:t>2. Күтілетін нәтижелер</w:t>
      </w:r>
    </w:p>
    <w:p w:rsidR="00892164" w:rsidRPr="00892164" w:rsidRDefault="00892164" w:rsidP="00892164">
      <w:p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Зертханалық жұмысты орындағаннан кейін студенттер:</w:t>
      </w:r>
    </w:p>
    <w:p w:rsidR="00892164" w:rsidRPr="00892164" w:rsidRDefault="00892164" w:rsidP="008921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Сызықтық іздеудің жұмыс принципін түсінеді және оны C++ тілінде жүзеге асыра алады;</w:t>
      </w:r>
    </w:p>
    <w:p w:rsidR="00892164" w:rsidRPr="00892164" w:rsidRDefault="00892164" w:rsidP="008921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Бинарлық іздеудің шарттарын (сұрыпталған массив) түсініп, оны код түрінде жазады;</w:t>
      </w:r>
    </w:p>
    <w:p w:rsidR="00892164" w:rsidRPr="00892164" w:rsidRDefault="00892164" w:rsidP="008921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Екі әдісті салыстырып, орындалу барысында жасалған салыстырулар санын анықтайды;</w:t>
      </w:r>
    </w:p>
    <w:p w:rsidR="00892164" w:rsidRPr="00892164" w:rsidRDefault="00892164" w:rsidP="008921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Студенттердің аты немесе ID арқылы қарапайым іздеу жүйесін құра алады;</w:t>
      </w:r>
    </w:p>
    <w:p w:rsidR="00892164" w:rsidRPr="00892164" w:rsidRDefault="00892164" w:rsidP="008921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Іздеу әдістерінің тиімділігін бағалауды тәжірибеден өткізеді.</w:t>
      </w:r>
    </w:p>
    <w:p w:rsidR="00892164" w:rsidRPr="00892164" w:rsidRDefault="00892164" w:rsidP="00892164">
      <w:pPr>
        <w:rPr>
          <w:rFonts w:asciiTheme="majorBidi" w:hAnsiTheme="majorBidi" w:cstheme="majorBidi"/>
          <w:b/>
          <w:bCs/>
          <w:sz w:val="28"/>
          <w:szCs w:val="28"/>
        </w:rPr>
      </w:pPr>
      <w:r w:rsidRPr="00892164">
        <w:rPr>
          <w:rFonts w:asciiTheme="majorBidi" w:hAnsiTheme="majorBidi" w:cstheme="majorBidi"/>
          <w:b/>
          <w:bCs/>
          <w:sz w:val="28"/>
          <w:szCs w:val="28"/>
        </w:rPr>
        <w:t>3. Теориялық негіздер</w:t>
      </w:r>
    </w:p>
    <w:p w:rsidR="00892164" w:rsidRPr="00892164" w:rsidRDefault="00892164" w:rsidP="008921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Іздеу алгоритмдері:</w:t>
      </w:r>
      <w:r w:rsidRPr="00892164">
        <w:rPr>
          <w:rFonts w:ascii="Times New Roman" w:eastAsia="Times New Roman" w:hAnsi="Times New Roman" w:cs="Times New Roman"/>
          <w:sz w:val="24"/>
          <w:szCs w:val="24"/>
        </w:rPr>
        <w:t xml:space="preserve"> массив немесе тізім ішінен қажетті элементті табу әдістері.</w:t>
      </w:r>
    </w:p>
    <w:p w:rsidR="00892164" w:rsidRPr="00892164" w:rsidRDefault="00892164" w:rsidP="008921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Сызықтық іздеу (Linear Search):</w:t>
      </w:r>
      <w:r w:rsidRPr="00892164">
        <w:rPr>
          <w:rFonts w:ascii="Times New Roman" w:eastAsia="Times New Roman" w:hAnsi="Times New Roman" w:cs="Times New Roman"/>
          <w:sz w:val="24"/>
          <w:szCs w:val="24"/>
        </w:rPr>
        <w:t xml:space="preserve"> элементтерді біртіндеп қарап шығу арқылы іздеу.</w:t>
      </w:r>
    </w:p>
    <w:p w:rsidR="00892164" w:rsidRPr="00892164" w:rsidRDefault="00892164" w:rsidP="008921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Бинарлық іздеу (Binary Search):</w:t>
      </w:r>
      <w:r w:rsidRPr="00892164">
        <w:rPr>
          <w:rFonts w:ascii="Times New Roman" w:eastAsia="Times New Roman" w:hAnsi="Times New Roman" w:cs="Times New Roman"/>
          <w:sz w:val="24"/>
          <w:szCs w:val="24"/>
        </w:rPr>
        <w:t xml:space="preserve"> сұрыпталған массивте ортасын тексеріп, қажет бөлікті бөліп алып қайталау.</w:t>
      </w:r>
    </w:p>
    <w:p w:rsidR="00892164" w:rsidRPr="00892164" w:rsidRDefault="00892164" w:rsidP="008921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Күрделілік:</w:t>
      </w:r>
    </w:p>
    <w:p w:rsidR="00892164" w:rsidRPr="00892164" w:rsidRDefault="00892164" w:rsidP="00892164">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Сызықтық іздеу – O(n)</w:t>
      </w:r>
    </w:p>
    <w:p w:rsidR="00892164" w:rsidRPr="00892164" w:rsidRDefault="00892164" w:rsidP="00892164">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Бинарлық іздеу – O(log n)</w:t>
      </w:r>
    </w:p>
    <w:p w:rsidR="00892164" w:rsidRPr="00892164" w:rsidRDefault="00892164" w:rsidP="008921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Практикалық қолдану:</w:t>
      </w:r>
      <w:r w:rsidRPr="00892164">
        <w:rPr>
          <w:rFonts w:ascii="Times New Roman" w:eastAsia="Times New Roman" w:hAnsi="Times New Roman" w:cs="Times New Roman"/>
          <w:sz w:val="24"/>
          <w:szCs w:val="24"/>
        </w:rPr>
        <w:t xml:space="preserve"> кестелер, базалық деректер қорлары, ақпараттық жүйелер.</w:t>
      </w:r>
    </w:p>
    <w:p w:rsidR="00892164" w:rsidRPr="00892164" w:rsidRDefault="00892164" w:rsidP="00892164">
      <w:pPr>
        <w:rPr>
          <w:rFonts w:asciiTheme="majorBidi" w:hAnsiTheme="majorBidi" w:cstheme="majorBidi"/>
          <w:b/>
          <w:bCs/>
          <w:sz w:val="28"/>
          <w:szCs w:val="28"/>
        </w:rPr>
      </w:pPr>
      <w:r w:rsidRPr="00892164">
        <w:rPr>
          <w:rFonts w:asciiTheme="majorBidi" w:hAnsiTheme="majorBidi" w:cstheme="majorBidi"/>
          <w:b/>
          <w:bCs/>
          <w:sz w:val="28"/>
          <w:szCs w:val="28"/>
        </w:rPr>
        <w:t>4. Тапсырмалар</w:t>
      </w:r>
    </w:p>
    <w:p w:rsidR="00892164" w:rsidRPr="00892164" w:rsidRDefault="00892164" w:rsidP="00892164">
      <w:p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Тапсырма 1. Сызықтық іздеу (Linear Search)</w:t>
      </w:r>
    </w:p>
    <w:p w:rsidR="00892164" w:rsidRPr="00892164" w:rsidRDefault="00892164" w:rsidP="008921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Шарт: Аты-жөндерден тұратын тізім құрыңыз. Пайдаланушыдан атын енгізуді сұраңыз. Егер ат тізімде болса, индексін шығарыңыз, әйтпесе «табылмады» деген хабарлама беріңіз.</w:t>
      </w:r>
    </w:p>
    <w:p w:rsidR="00892164" w:rsidRPr="00892164" w:rsidRDefault="00892164" w:rsidP="00892164">
      <w:p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lastRenderedPageBreak/>
        <w:t>Тапсырма 2. Бинарлық іздеу (Binary Search)</w:t>
      </w:r>
    </w:p>
    <w:p w:rsidR="00892164" w:rsidRPr="00892164" w:rsidRDefault="00892164" w:rsidP="008921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Шарт: Сұрыпталған сандар тізімі берілсін. Пайдаланушы іздейтін санды енгізеді. Бинарлық іздеу алгоритмін қолданып, санның бар-жоғын анықтаңыз.</w:t>
      </w:r>
    </w:p>
    <w:p w:rsidR="00892164" w:rsidRPr="00892164" w:rsidRDefault="00892164" w:rsidP="00892164">
      <w:p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Тапсырма 3. Салыстыру (Comparisons)</w:t>
      </w:r>
    </w:p>
    <w:p w:rsidR="00892164" w:rsidRPr="00892164" w:rsidRDefault="00892164" w:rsidP="008921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Шарт: Белгілі бір элементті табуда сызықтық және бинарлық іздеу әдістерін қолданып, орындалған салыстырулар санын экранға шығарыңыз. Нәтижесін салыстырыңыз.</w:t>
      </w:r>
    </w:p>
    <w:p w:rsidR="00892164" w:rsidRPr="00892164" w:rsidRDefault="00892164" w:rsidP="00892164">
      <w:p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Тапсырма 4. Студенттік деректер қоры</w:t>
      </w:r>
    </w:p>
    <w:p w:rsidR="00892164" w:rsidRPr="00892164" w:rsidRDefault="00892164" w:rsidP="0089216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Шарт: Студенттердің аты-жөні және ID-сы бар массив құрыңыз. Пайдаланушыдан аты немесе ID енгізуді сұраңыз. Іздеу алгоритмін пайдаланып, сәйкес студент туралы ақпаратты шығарыңыз.</w:t>
      </w:r>
    </w:p>
    <w:p w:rsidR="00892164" w:rsidRPr="00892164" w:rsidRDefault="00892164" w:rsidP="00892164">
      <w:pPr>
        <w:rPr>
          <w:rFonts w:asciiTheme="majorBidi" w:hAnsiTheme="majorBidi" w:cstheme="majorBidi"/>
          <w:b/>
          <w:bCs/>
          <w:sz w:val="28"/>
          <w:szCs w:val="28"/>
        </w:rPr>
      </w:pPr>
      <w:r w:rsidRPr="00892164">
        <w:rPr>
          <w:rFonts w:asciiTheme="majorBidi" w:hAnsiTheme="majorBidi" w:cstheme="majorBidi"/>
          <w:b/>
          <w:bCs/>
          <w:sz w:val="28"/>
          <w:szCs w:val="28"/>
        </w:rPr>
        <w:t>5. Тапсыру форматы</w:t>
      </w:r>
    </w:p>
    <w:p w:rsidR="00892164" w:rsidRPr="00892164" w:rsidRDefault="00892164" w:rsidP="008921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Файлдар:</w:t>
      </w:r>
    </w:p>
    <w:p w:rsidR="00892164" w:rsidRPr="00892164" w:rsidRDefault="00892164" w:rsidP="00892164">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C++ бағдарламалары (</w:t>
      </w:r>
      <w:r w:rsidRPr="00892164">
        <w:rPr>
          <w:rFonts w:ascii="Courier New" w:eastAsia="Times New Roman" w:hAnsi="Courier New" w:cs="Courier New"/>
          <w:sz w:val="20"/>
          <w:szCs w:val="20"/>
        </w:rPr>
        <w:t>lab_search1.cpp</w:t>
      </w:r>
      <w:r w:rsidRPr="00892164">
        <w:rPr>
          <w:rFonts w:ascii="Times New Roman" w:eastAsia="Times New Roman" w:hAnsi="Times New Roman" w:cs="Times New Roman"/>
          <w:sz w:val="24"/>
          <w:szCs w:val="24"/>
        </w:rPr>
        <w:t xml:space="preserve">, </w:t>
      </w:r>
      <w:r w:rsidRPr="00892164">
        <w:rPr>
          <w:rFonts w:ascii="Courier New" w:eastAsia="Times New Roman" w:hAnsi="Courier New" w:cs="Courier New"/>
          <w:sz w:val="20"/>
          <w:szCs w:val="20"/>
        </w:rPr>
        <w:t>lab_search2.cpp</w:t>
      </w:r>
      <w:r w:rsidRPr="00892164">
        <w:rPr>
          <w:rFonts w:ascii="Times New Roman" w:eastAsia="Times New Roman" w:hAnsi="Times New Roman" w:cs="Times New Roman"/>
          <w:sz w:val="24"/>
          <w:szCs w:val="24"/>
        </w:rPr>
        <w:t>, …)</w:t>
      </w:r>
    </w:p>
    <w:p w:rsidR="00892164" w:rsidRPr="00892164" w:rsidRDefault="00892164" w:rsidP="00892164">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sz w:val="24"/>
          <w:szCs w:val="24"/>
        </w:rPr>
        <w:t>Қысқаша есеп (PDF/Docx): тапсырма сипаттамасы, блок-схема/псевдокод, тест нәтижелері (скриншоттар).</w:t>
      </w:r>
    </w:p>
    <w:p w:rsidR="00892164" w:rsidRPr="00892164" w:rsidRDefault="00892164" w:rsidP="008921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Іске қосу:</w:t>
      </w:r>
    </w:p>
    <w:p w:rsidR="00892164" w:rsidRPr="00892164" w:rsidRDefault="00892164" w:rsidP="00892164">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892164">
        <w:rPr>
          <w:rFonts w:ascii="Courier New" w:eastAsia="Times New Roman" w:hAnsi="Courier New" w:cs="Courier New"/>
          <w:sz w:val="20"/>
          <w:szCs w:val="20"/>
        </w:rPr>
        <w:t>g++ -std=c++17 lab_search1.cpp -o search1</w:t>
      </w:r>
    </w:p>
    <w:p w:rsidR="00892164" w:rsidRPr="00892164" w:rsidRDefault="00892164" w:rsidP="008921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Код стилі:</w:t>
      </w:r>
      <w:r w:rsidRPr="00892164">
        <w:rPr>
          <w:rFonts w:ascii="Times New Roman" w:eastAsia="Times New Roman" w:hAnsi="Times New Roman" w:cs="Times New Roman"/>
          <w:sz w:val="24"/>
          <w:szCs w:val="24"/>
        </w:rPr>
        <w:t xml:space="preserve"> айқын айнымалы атаулары, комментарийлер, функцияға бөлу.</w:t>
      </w:r>
    </w:p>
    <w:p w:rsidR="00892164" w:rsidRPr="00892164" w:rsidRDefault="00892164" w:rsidP="00892164">
      <w:pPr>
        <w:rPr>
          <w:rFonts w:asciiTheme="majorBidi" w:hAnsiTheme="majorBidi" w:cstheme="majorBidi"/>
          <w:b/>
          <w:bCs/>
          <w:sz w:val="28"/>
          <w:szCs w:val="28"/>
        </w:rPr>
      </w:pPr>
      <w:bookmarkStart w:id="0" w:name="_GoBack"/>
      <w:r w:rsidRPr="00892164">
        <w:rPr>
          <w:rFonts w:asciiTheme="majorBidi" w:hAnsiTheme="majorBidi" w:cstheme="majorBidi"/>
          <w:b/>
          <w:bCs/>
          <w:sz w:val="28"/>
          <w:szCs w:val="28"/>
        </w:rPr>
        <w:t>6. Бағалау критерийлері</w:t>
      </w:r>
    </w:p>
    <w:bookmarkEnd w:id="0"/>
    <w:p w:rsidR="00892164" w:rsidRPr="00892164" w:rsidRDefault="00892164" w:rsidP="0089216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Функционалдық толықтығы – 40%</w:t>
      </w:r>
      <w:r w:rsidRPr="00892164">
        <w:rPr>
          <w:rFonts w:ascii="Times New Roman" w:eastAsia="Times New Roman" w:hAnsi="Times New Roman" w:cs="Times New Roman"/>
          <w:sz w:val="24"/>
          <w:szCs w:val="24"/>
        </w:rPr>
        <w:t xml:space="preserve"> (сызықтық, бинарлық іздеу, салыстыру, студенттік іздеу жүйесі).</w:t>
      </w:r>
    </w:p>
    <w:p w:rsidR="00892164" w:rsidRPr="00892164" w:rsidRDefault="00892164" w:rsidP="0089216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Код құрылымы мен алгоритмдердің дұрыстығы – 20%</w:t>
      </w:r>
      <w:r w:rsidRPr="00892164">
        <w:rPr>
          <w:rFonts w:ascii="Times New Roman" w:eastAsia="Times New Roman" w:hAnsi="Times New Roman" w:cs="Times New Roman"/>
          <w:sz w:val="24"/>
          <w:szCs w:val="24"/>
        </w:rPr>
        <w:t xml:space="preserve"> (шарттардың, циклдердің және функциялардың дұрыс қолданылуы).</w:t>
      </w:r>
    </w:p>
    <w:p w:rsidR="00892164" w:rsidRPr="00892164" w:rsidRDefault="00892164" w:rsidP="0089216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Код сапасы және стиль – 20%</w:t>
      </w:r>
      <w:r w:rsidRPr="00892164">
        <w:rPr>
          <w:rFonts w:ascii="Times New Roman" w:eastAsia="Times New Roman" w:hAnsi="Times New Roman" w:cs="Times New Roman"/>
          <w:sz w:val="24"/>
          <w:szCs w:val="24"/>
        </w:rPr>
        <w:t xml:space="preserve"> (оқылымдылық, комментарийлер, модульдеу).</w:t>
      </w:r>
    </w:p>
    <w:p w:rsidR="00892164" w:rsidRPr="00892164" w:rsidRDefault="00892164" w:rsidP="0089216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Тестілеу нәтижелері – 10%</w:t>
      </w:r>
      <w:r w:rsidRPr="00892164">
        <w:rPr>
          <w:rFonts w:ascii="Times New Roman" w:eastAsia="Times New Roman" w:hAnsi="Times New Roman" w:cs="Times New Roman"/>
          <w:sz w:val="24"/>
          <w:szCs w:val="24"/>
        </w:rPr>
        <w:t xml:space="preserve"> (тест сценарийлері, салыстыру нәтижелері).</w:t>
      </w:r>
    </w:p>
    <w:p w:rsidR="00892164" w:rsidRPr="00892164" w:rsidRDefault="00892164" w:rsidP="0089216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92164">
        <w:rPr>
          <w:rFonts w:ascii="Times New Roman" w:eastAsia="Times New Roman" w:hAnsi="Times New Roman" w:cs="Times New Roman"/>
          <w:b/>
          <w:bCs/>
          <w:sz w:val="24"/>
          <w:szCs w:val="24"/>
        </w:rPr>
        <w:t>Құжаттамасы – 10%</w:t>
      </w:r>
      <w:r w:rsidRPr="00892164">
        <w:rPr>
          <w:rFonts w:ascii="Times New Roman" w:eastAsia="Times New Roman" w:hAnsi="Times New Roman" w:cs="Times New Roman"/>
          <w:sz w:val="24"/>
          <w:szCs w:val="24"/>
        </w:rPr>
        <w:t xml:space="preserve"> (сипаттама, псевдокод/блок-схема, скриншоттар).</w:t>
      </w:r>
    </w:p>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3112"/>
    <w:multiLevelType w:val="multilevel"/>
    <w:tmpl w:val="99DE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731F"/>
    <w:multiLevelType w:val="multilevel"/>
    <w:tmpl w:val="8C1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5700D"/>
    <w:multiLevelType w:val="multilevel"/>
    <w:tmpl w:val="E8B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A4854"/>
    <w:multiLevelType w:val="multilevel"/>
    <w:tmpl w:val="293C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C0712"/>
    <w:multiLevelType w:val="multilevel"/>
    <w:tmpl w:val="EB48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14968"/>
    <w:multiLevelType w:val="multilevel"/>
    <w:tmpl w:val="C55A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C3208"/>
    <w:multiLevelType w:val="multilevel"/>
    <w:tmpl w:val="58EE2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838D9"/>
    <w:multiLevelType w:val="multilevel"/>
    <w:tmpl w:val="3E3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8"/>
  </w:num>
  <w:num w:numId="4">
    <w:abstractNumId w:val="16"/>
  </w:num>
  <w:num w:numId="5">
    <w:abstractNumId w:val="11"/>
  </w:num>
  <w:num w:numId="6">
    <w:abstractNumId w:val="2"/>
  </w:num>
  <w:num w:numId="7">
    <w:abstractNumId w:val="7"/>
  </w:num>
  <w:num w:numId="8">
    <w:abstractNumId w:val="4"/>
  </w:num>
  <w:num w:numId="9">
    <w:abstractNumId w:val="8"/>
  </w:num>
  <w:num w:numId="10">
    <w:abstractNumId w:val="17"/>
  </w:num>
  <w:num w:numId="11">
    <w:abstractNumId w:val="14"/>
  </w:num>
  <w:num w:numId="12">
    <w:abstractNumId w:val="13"/>
  </w:num>
  <w:num w:numId="13">
    <w:abstractNumId w:val="0"/>
  </w:num>
  <w:num w:numId="14">
    <w:abstractNumId w:val="15"/>
  </w:num>
  <w:num w:numId="15">
    <w:abstractNumId w:val="1"/>
  </w:num>
  <w:num w:numId="16">
    <w:abstractNumId w:val="19"/>
  </w:num>
  <w:num w:numId="17">
    <w:abstractNumId w:val="10"/>
  </w:num>
  <w:num w:numId="18">
    <w:abstractNumId w:val="6"/>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23784A"/>
    <w:rsid w:val="003C0602"/>
    <w:rsid w:val="00406BBA"/>
    <w:rsid w:val="0043766A"/>
    <w:rsid w:val="005836B1"/>
    <w:rsid w:val="006429B1"/>
    <w:rsid w:val="006E5FB3"/>
    <w:rsid w:val="006F4725"/>
    <w:rsid w:val="007275D2"/>
    <w:rsid w:val="00811ECE"/>
    <w:rsid w:val="00831DD3"/>
    <w:rsid w:val="00875D98"/>
    <w:rsid w:val="00892164"/>
    <w:rsid w:val="00893AB1"/>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083071576">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19</cp:revision>
  <dcterms:created xsi:type="dcterms:W3CDTF">2024-10-13T06:24:00Z</dcterms:created>
  <dcterms:modified xsi:type="dcterms:W3CDTF">2025-09-15T05:47:00Z</dcterms:modified>
</cp:coreProperties>
</file>